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3521E" w14:textId="77777777" w:rsidR="00793483" w:rsidRPr="00793483" w:rsidRDefault="00793483" w:rsidP="00793483">
      <w:pPr>
        <w:rPr>
          <w:rFonts w:eastAsia="Roboto Mono"/>
          <w:b/>
          <w:bCs/>
          <w:color w:val="FF0000"/>
          <w:sz w:val="24"/>
          <w:szCs w:val="24"/>
        </w:rPr>
      </w:pPr>
      <w:r w:rsidRPr="00793483">
        <w:rPr>
          <w:rFonts w:eastAsia="Roboto Mono"/>
          <w:b/>
          <w:bCs/>
          <w:color w:val="FF0000"/>
          <w:sz w:val="24"/>
          <w:szCs w:val="24"/>
        </w:rPr>
        <w:t>TRANSCRIPT</w:t>
      </w:r>
    </w:p>
    <w:p w14:paraId="3FF9BE7A" w14:textId="77777777" w:rsidR="00793483" w:rsidRDefault="00793483" w:rsidP="00793483">
      <w:pPr>
        <w:rPr>
          <w:rFonts w:eastAsia="Roboto Mono"/>
          <w:sz w:val="24"/>
          <w:szCs w:val="24"/>
        </w:rPr>
      </w:pPr>
    </w:p>
    <w:p w14:paraId="74572CB7" w14:textId="77777777" w:rsidR="00793483" w:rsidRDefault="00793483" w:rsidP="00793483">
      <w:pPr>
        <w:rPr>
          <w:rFonts w:eastAsia="Roboto Mono"/>
          <w:sz w:val="24"/>
          <w:szCs w:val="24"/>
        </w:rPr>
      </w:pPr>
    </w:p>
    <w:p w14:paraId="00000001" w14:textId="53983F9B" w:rsidR="00397CF1" w:rsidRPr="00793483" w:rsidRDefault="00621906" w:rsidP="00793483">
      <w:pPr>
        <w:jc w:val="center"/>
        <w:rPr>
          <w:rFonts w:eastAsia="Roboto Mono"/>
          <w:sz w:val="24"/>
          <w:szCs w:val="24"/>
        </w:rPr>
      </w:pPr>
      <w:r w:rsidRPr="00793483">
        <w:rPr>
          <w:rFonts w:eastAsia="Roboto Mono"/>
          <w:b/>
          <w:sz w:val="24"/>
          <w:szCs w:val="24"/>
        </w:rPr>
        <w:t>What is a “tissue block”?</w:t>
      </w:r>
    </w:p>
    <w:p w14:paraId="00000002" w14:textId="77777777" w:rsidR="00397CF1" w:rsidRPr="00793483" w:rsidRDefault="00397CF1">
      <w:pPr>
        <w:spacing w:line="240" w:lineRule="auto"/>
        <w:rPr>
          <w:rFonts w:eastAsia="Calibri"/>
          <w:sz w:val="24"/>
          <w:szCs w:val="24"/>
        </w:rPr>
      </w:pPr>
    </w:p>
    <w:p w14:paraId="00000003" w14:textId="77777777" w:rsidR="00397CF1" w:rsidRPr="00793483" w:rsidRDefault="00397CF1">
      <w:pPr>
        <w:spacing w:line="240" w:lineRule="auto"/>
        <w:rPr>
          <w:rFonts w:eastAsia="Calibri"/>
          <w:sz w:val="24"/>
          <w:szCs w:val="24"/>
        </w:rPr>
      </w:pPr>
    </w:p>
    <w:p w14:paraId="00000004" w14:textId="77777777" w:rsidR="00397CF1" w:rsidRDefault="00621906" w:rsidP="6DB13C2E">
      <w:pPr>
        <w:jc w:val="both"/>
        <w:rPr>
          <w:sz w:val="24"/>
          <w:szCs w:val="24"/>
          <w:lang w:val="en-US"/>
        </w:rPr>
      </w:pPr>
      <w:r w:rsidRPr="6DB13C2E">
        <w:rPr>
          <w:sz w:val="24"/>
          <w:szCs w:val="24"/>
          <w:lang w:val="en-US"/>
        </w:rPr>
        <w:t xml:space="preserve">This video has been designed to explain what is meant by the term “tissue block”. It will guide you through what happens to samples that are received in a pathology laboratory as part of the investigation and treatment of womb cancer. </w:t>
      </w:r>
    </w:p>
    <w:p w14:paraId="5FFDD2C3" w14:textId="77777777" w:rsidR="00793483" w:rsidRPr="00793483" w:rsidRDefault="00793483">
      <w:pPr>
        <w:jc w:val="both"/>
        <w:rPr>
          <w:sz w:val="24"/>
          <w:szCs w:val="24"/>
        </w:rPr>
      </w:pPr>
    </w:p>
    <w:p w14:paraId="00000005" w14:textId="77777777" w:rsidR="00397CF1" w:rsidRPr="00793483" w:rsidRDefault="00621906" w:rsidP="6DB13C2E">
      <w:pPr>
        <w:jc w:val="both"/>
        <w:rPr>
          <w:sz w:val="24"/>
          <w:szCs w:val="24"/>
          <w:lang w:val="en-US"/>
        </w:rPr>
      </w:pPr>
      <w:r w:rsidRPr="6DB13C2E">
        <w:rPr>
          <w:sz w:val="24"/>
          <w:szCs w:val="24"/>
          <w:lang w:val="en-US"/>
        </w:rPr>
        <w:t xml:space="preserve">Pathologists working in hospital pathology laboratories are doctors who are members of the </w:t>
      </w:r>
      <w:r w:rsidRPr="0044350D">
        <w:rPr>
          <w:b/>
          <w:bCs/>
          <w:sz w:val="24"/>
          <w:szCs w:val="24"/>
          <w:lang w:val="en-US"/>
        </w:rPr>
        <w:t>multidisciplinary team</w:t>
      </w:r>
      <w:r w:rsidRPr="6DB13C2E">
        <w:rPr>
          <w:sz w:val="24"/>
          <w:szCs w:val="24"/>
          <w:lang w:val="en-US"/>
        </w:rPr>
        <w:t xml:space="preserve">, or </w:t>
      </w:r>
      <w:r w:rsidRPr="0044350D">
        <w:rPr>
          <w:b/>
          <w:bCs/>
          <w:sz w:val="24"/>
          <w:szCs w:val="24"/>
          <w:lang w:val="en-US"/>
        </w:rPr>
        <w:t>MDT</w:t>
      </w:r>
      <w:r w:rsidRPr="6DB13C2E">
        <w:rPr>
          <w:sz w:val="24"/>
          <w:szCs w:val="24"/>
          <w:lang w:val="en-US"/>
        </w:rPr>
        <w:t>, that looks after people with cancer.</w:t>
      </w:r>
    </w:p>
    <w:p w14:paraId="00000006" w14:textId="77777777" w:rsidR="00397CF1" w:rsidRPr="00793483" w:rsidRDefault="00397CF1">
      <w:pPr>
        <w:jc w:val="both"/>
        <w:rPr>
          <w:sz w:val="24"/>
          <w:szCs w:val="24"/>
        </w:rPr>
      </w:pPr>
    </w:p>
    <w:p w14:paraId="0000000A" w14:textId="546155F5" w:rsidR="00397CF1" w:rsidRPr="00793483" w:rsidRDefault="00621906" w:rsidP="6DB13C2E">
      <w:pPr>
        <w:jc w:val="both"/>
        <w:rPr>
          <w:sz w:val="24"/>
          <w:szCs w:val="24"/>
          <w:lang w:val="en-US"/>
        </w:rPr>
      </w:pPr>
      <w:r w:rsidRPr="6DB13C2E">
        <w:rPr>
          <w:sz w:val="24"/>
          <w:szCs w:val="24"/>
          <w:lang w:val="en-US"/>
        </w:rPr>
        <w:t xml:space="preserve">Let us start by understanding what is meant by the word </w:t>
      </w:r>
      <w:r w:rsidRPr="0044350D">
        <w:rPr>
          <w:b/>
          <w:bCs/>
          <w:sz w:val="24"/>
          <w:szCs w:val="24"/>
          <w:lang w:val="en-US"/>
        </w:rPr>
        <w:t>tissue</w:t>
      </w:r>
      <w:r w:rsidRPr="6DB13C2E">
        <w:rPr>
          <w:sz w:val="24"/>
          <w:szCs w:val="24"/>
          <w:lang w:val="en-US"/>
        </w:rPr>
        <w:t>.</w:t>
      </w:r>
      <w:r w:rsidR="00793483" w:rsidRPr="6DB13C2E">
        <w:rPr>
          <w:sz w:val="24"/>
          <w:szCs w:val="24"/>
          <w:lang w:val="en-US"/>
        </w:rPr>
        <w:t xml:space="preserve"> </w:t>
      </w:r>
      <w:r w:rsidRPr="6DB13C2E">
        <w:rPr>
          <w:sz w:val="24"/>
          <w:szCs w:val="24"/>
          <w:lang w:val="en-US"/>
        </w:rPr>
        <w:t>In biology, the word “tissue” means a group of cells that make up a structure and work together.</w:t>
      </w:r>
      <w:r w:rsidR="00793483" w:rsidRPr="6DB13C2E">
        <w:rPr>
          <w:sz w:val="24"/>
          <w:szCs w:val="24"/>
          <w:lang w:val="en-US"/>
        </w:rPr>
        <w:t xml:space="preserve"> </w:t>
      </w:r>
      <w:r w:rsidRPr="6DB13C2E">
        <w:rPr>
          <w:sz w:val="24"/>
          <w:szCs w:val="24"/>
          <w:lang w:val="en-US"/>
        </w:rPr>
        <w:t xml:space="preserve">For example, </w:t>
      </w:r>
      <w:r w:rsidRPr="6DB13C2E">
        <w:rPr>
          <w:b/>
          <w:bCs/>
          <w:sz w:val="24"/>
          <w:szCs w:val="24"/>
          <w:lang w:val="en-US"/>
        </w:rPr>
        <w:t>endometrial tissue</w:t>
      </w:r>
      <w:r w:rsidRPr="6DB13C2E">
        <w:rPr>
          <w:sz w:val="24"/>
          <w:szCs w:val="24"/>
          <w:lang w:val="en-US"/>
        </w:rPr>
        <w:t xml:space="preserve"> is the tissue that lines the womb or the </w:t>
      </w:r>
      <w:r w:rsidRPr="6DB13C2E">
        <w:rPr>
          <w:b/>
          <w:bCs/>
          <w:sz w:val="24"/>
          <w:szCs w:val="24"/>
          <w:lang w:val="en-US"/>
        </w:rPr>
        <w:t>endometrium</w:t>
      </w:r>
      <w:r w:rsidRPr="6DB13C2E">
        <w:rPr>
          <w:sz w:val="24"/>
          <w:szCs w:val="24"/>
          <w:lang w:val="en-US"/>
        </w:rPr>
        <w:t>.</w:t>
      </w:r>
    </w:p>
    <w:p w14:paraId="0000000B" w14:textId="77777777" w:rsidR="00397CF1" w:rsidRPr="00793483" w:rsidRDefault="00397CF1">
      <w:pPr>
        <w:jc w:val="both"/>
        <w:rPr>
          <w:sz w:val="24"/>
          <w:szCs w:val="24"/>
        </w:rPr>
      </w:pPr>
    </w:p>
    <w:p w14:paraId="0000000C" w14:textId="6289B14C" w:rsidR="00397CF1" w:rsidRPr="00793483" w:rsidRDefault="00621906" w:rsidP="6DB13C2E">
      <w:pPr>
        <w:jc w:val="both"/>
        <w:rPr>
          <w:sz w:val="24"/>
          <w:szCs w:val="24"/>
          <w:lang w:val="en-US"/>
        </w:rPr>
      </w:pPr>
      <w:r w:rsidRPr="6DB13C2E">
        <w:rPr>
          <w:sz w:val="24"/>
          <w:szCs w:val="24"/>
          <w:lang w:val="en-US"/>
        </w:rPr>
        <w:t>There are two main types of sample</w:t>
      </w:r>
      <w:r w:rsidRPr="6DB13C2E">
        <w:rPr>
          <w:sz w:val="24"/>
          <w:szCs w:val="24"/>
          <w:lang w:val="en-US"/>
        </w:rPr>
        <w:t xml:space="preserve"> taken to be looked at in the pathology laboratory</w:t>
      </w:r>
      <w:r w:rsidR="0044350D">
        <w:rPr>
          <w:sz w:val="24"/>
          <w:szCs w:val="24"/>
          <w:lang w:val="en-US"/>
        </w:rPr>
        <w:t>.</w:t>
      </w:r>
    </w:p>
    <w:p w14:paraId="0000000D" w14:textId="77777777" w:rsidR="00397CF1" w:rsidRPr="00793483" w:rsidRDefault="00397CF1">
      <w:pPr>
        <w:jc w:val="both"/>
        <w:rPr>
          <w:sz w:val="24"/>
          <w:szCs w:val="24"/>
        </w:rPr>
      </w:pPr>
    </w:p>
    <w:p w14:paraId="00000010" w14:textId="0864290F" w:rsidR="00397CF1" w:rsidRPr="00793483" w:rsidRDefault="00621906" w:rsidP="6DB13C2E">
      <w:pPr>
        <w:jc w:val="both"/>
        <w:rPr>
          <w:sz w:val="24"/>
          <w:szCs w:val="24"/>
          <w:lang w:val="en-US"/>
        </w:rPr>
      </w:pPr>
      <w:r w:rsidRPr="6DB13C2E">
        <w:rPr>
          <w:sz w:val="24"/>
          <w:szCs w:val="24"/>
          <w:lang w:val="en-US"/>
        </w:rPr>
        <w:t xml:space="preserve">A </w:t>
      </w:r>
      <w:r w:rsidRPr="6DB13C2E">
        <w:rPr>
          <w:b/>
          <w:bCs/>
          <w:sz w:val="24"/>
          <w:szCs w:val="24"/>
          <w:lang w:val="en-US"/>
        </w:rPr>
        <w:t>biopsy</w:t>
      </w:r>
      <w:r w:rsidRPr="6DB13C2E">
        <w:rPr>
          <w:sz w:val="24"/>
          <w:szCs w:val="24"/>
          <w:lang w:val="en-US"/>
        </w:rPr>
        <w:t xml:space="preserve"> is a small piece of tissue used to make a diagnosis</w:t>
      </w:r>
      <w:r w:rsidR="0044350D">
        <w:rPr>
          <w:sz w:val="24"/>
          <w:szCs w:val="24"/>
          <w:lang w:val="en-US"/>
        </w:rPr>
        <w:t>.</w:t>
      </w:r>
      <w:r w:rsidRPr="6DB13C2E">
        <w:rPr>
          <w:sz w:val="24"/>
          <w:szCs w:val="24"/>
          <w:lang w:val="en-US"/>
        </w:rPr>
        <w:t xml:space="preserve"> </w:t>
      </w:r>
      <w:r w:rsidR="0044350D">
        <w:rPr>
          <w:sz w:val="24"/>
          <w:szCs w:val="24"/>
          <w:lang w:val="en-US"/>
        </w:rPr>
        <w:t>F</w:t>
      </w:r>
      <w:r w:rsidRPr="6DB13C2E">
        <w:rPr>
          <w:sz w:val="24"/>
          <w:szCs w:val="24"/>
          <w:lang w:val="en-US"/>
        </w:rPr>
        <w:t>or example</w:t>
      </w:r>
      <w:r w:rsidR="0044350D">
        <w:rPr>
          <w:sz w:val="24"/>
          <w:szCs w:val="24"/>
          <w:lang w:val="en-US"/>
        </w:rPr>
        <w:t>,</w:t>
      </w:r>
      <w:r w:rsidRPr="6DB13C2E">
        <w:rPr>
          <w:sz w:val="24"/>
          <w:szCs w:val="24"/>
          <w:lang w:val="en-US"/>
        </w:rPr>
        <w:t xml:space="preserve"> an endometrial biopsy is a small sample of endometrial tissue</w:t>
      </w:r>
      <w:r w:rsidR="0044350D">
        <w:rPr>
          <w:sz w:val="24"/>
          <w:szCs w:val="24"/>
          <w:lang w:val="en-US"/>
        </w:rPr>
        <w:t>,</w:t>
      </w:r>
      <w:r w:rsidRPr="6DB13C2E">
        <w:rPr>
          <w:sz w:val="24"/>
          <w:szCs w:val="24"/>
          <w:lang w:val="en-US"/>
        </w:rPr>
        <w:t xml:space="preserve"> usually taken from a person with abnormal bleeding.</w:t>
      </w:r>
      <w:r w:rsidR="00793483" w:rsidRPr="6DB13C2E">
        <w:rPr>
          <w:sz w:val="24"/>
          <w:szCs w:val="24"/>
          <w:lang w:val="en-US"/>
        </w:rPr>
        <w:t xml:space="preserve"> </w:t>
      </w:r>
      <w:r w:rsidRPr="6DB13C2E">
        <w:rPr>
          <w:sz w:val="24"/>
          <w:szCs w:val="24"/>
          <w:lang w:val="en-US"/>
        </w:rPr>
        <w:t>Since these samples are small, all of the tissue can be looked at under the microscope.</w:t>
      </w:r>
    </w:p>
    <w:p w14:paraId="00000011" w14:textId="77777777" w:rsidR="00397CF1" w:rsidRPr="00793483" w:rsidRDefault="00397CF1">
      <w:pPr>
        <w:jc w:val="both"/>
        <w:rPr>
          <w:sz w:val="24"/>
          <w:szCs w:val="24"/>
        </w:rPr>
      </w:pPr>
    </w:p>
    <w:p w14:paraId="00000017" w14:textId="400A4B67" w:rsidR="00397CF1" w:rsidRPr="00793483" w:rsidRDefault="00621906" w:rsidP="6DB13C2E">
      <w:pPr>
        <w:jc w:val="both"/>
        <w:rPr>
          <w:sz w:val="24"/>
          <w:szCs w:val="24"/>
          <w:lang w:val="en-US"/>
        </w:rPr>
      </w:pPr>
      <w:r w:rsidRPr="6DB13C2E">
        <w:rPr>
          <w:sz w:val="24"/>
          <w:szCs w:val="24"/>
          <w:lang w:val="en-US"/>
        </w:rPr>
        <w:t>The second type of sample is a whole organ or a large part of an organ that is removed during surgery.</w:t>
      </w:r>
      <w:r w:rsidR="00793483" w:rsidRPr="6DB13C2E">
        <w:rPr>
          <w:sz w:val="24"/>
          <w:szCs w:val="24"/>
          <w:lang w:val="en-US"/>
        </w:rPr>
        <w:t xml:space="preserve"> </w:t>
      </w:r>
      <w:r w:rsidRPr="6DB13C2E">
        <w:rPr>
          <w:sz w:val="24"/>
          <w:szCs w:val="24"/>
          <w:lang w:val="en-US"/>
        </w:rPr>
        <w:t xml:space="preserve">For example, womb cancer is generally treated by taking out the </w:t>
      </w:r>
      <w:r w:rsidR="0044350D" w:rsidRPr="6DB13C2E">
        <w:rPr>
          <w:sz w:val="24"/>
          <w:szCs w:val="24"/>
          <w:lang w:val="en-US"/>
        </w:rPr>
        <w:t>womb,</w:t>
      </w:r>
      <w:r w:rsidRPr="6DB13C2E">
        <w:rPr>
          <w:sz w:val="24"/>
          <w:szCs w:val="24"/>
          <w:lang w:val="en-US"/>
        </w:rPr>
        <w:t xml:space="preserve"> tubes and ovaries.</w:t>
      </w:r>
      <w:r w:rsidR="00793483" w:rsidRPr="6DB13C2E">
        <w:rPr>
          <w:sz w:val="24"/>
          <w:szCs w:val="24"/>
          <w:lang w:val="en-US"/>
        </w:rPr>
        <w:t xml:space="preserve"> </w:t>
      </w:r>
      <w:r w:rsidRPr="6DB13C2E">
        <w:rPr>
          <w:sz w:val="24"/>
          <w:szCs w:val="24"/>
          <w:lang w:val="en-US"/>
        </w:rPr>
        <w:t>When pathologists receive a large sample</w:t>
      </w:r>
      <w:r w:rsidR="0044350D">
        <w:rPr>
          <w:sz w:val="24"/>
          <w:szCs w:val="24"/>
          <w:lang w:val="en-US"/>
        </w:rPr>
        <w:t>,</w:t>
      </w:r>
      <w:r w:rsidRPr="6DB13C2E">
        <w:rPr>
          <w:sz w:val="24"/>
          <w:szCs w:val="24"/>
          <w:lang w:val="en-US"/>
        </w:rPr>
        <w:t xml:space="preserve"> such as the whole womb, they cannot look at all of it under the microscope.</w:t>
      </w:r>
      <w:r w:rsidR="00793483" w:rsidRPr="6DB13C2E">
        <w:rPr>
          <w:sz w:val="24"/>
          <w:szCs w:val="24"/>
          <w:lang w:val="en-US"/>
        </w:rPr>
        <w:t xml:space="preserve"> </w:t>
      </w:r>
      <w:r w:rsidRPr="6DB13C2E">
        <w:rPr>
          <w:sz w:val="24"/>
          <w:szCs w:val="24"/>
          <w:lang w:val="en-US"/>
        </w:rPr>
        <w:t>Instead, they choose the parts they need to look at.</w:t>
      </w:r>
    </w:p>
    <w:p w14:paraId="00000018" w14:textId="77777777" w:rsidR="00397CF1" w:rsidRPr="00793483" w:rsidRDefault="00397CF1">
      <w:pPr>
        <w:jc w:val="both"/>
        <w:rPr>
          <w:sz w:val="24"/>
          <w:szCs w:val="24"/>
        </w:rPr>
      </w:pPr>
    </w:p>
    <w:p w14:paraId="0000001F" w14:textId="1F9A92FF" w:rsidR="00397CF1" w:rsidRPr="00793483" w:rsidRDefault="00621906">
      <w:pPr>
        <w:jc w:val="both"/>
        <w:rPr>
          <w:sz w:val="24"/>
          <w:szCs w:val="24"/>
        </w:rPr>
      </w:pPr>
      <w:r w:rsidRPr="00793483">
        <w:rPr>
          <w:sz w:val="24"/>
          <w:szCs w:val="24"/>
        </w:rPr>
        <w:t>First, the womb is weighed, measured, and described.</w:t>
      </w:r>
      <w:r w:rsidR="00793483">
        <w:rPr>
          <w:sz w:val="24"/>
          <w:szCs w:val="24"/>
        </w:rPr>
        <w:t xml:space="preserve"> </w:t>
      </w:r>
      <w:r w:rsidRPr="00793483">
        <w:rPr>
          <w:sz w:val="24"/>
          <w:szCs w:val="24"/>
        </w:rPr>
        <w:t xml:space="preserve">Then it is cut open and chemicals are added to make sure that it is preserved well. This preservation is known as </w:t>
      </w:r>
      <w:r w:rsidRPr="00793483">
        <w:rPr>
          <w:b/>
          <w:sz w:val="24"/>
          <w:szCs w:val="24"/>
        </w:rPr>
        <w:t>fixation</w:t>
      </w:r>
      <w:r w:rsidRPr="00793483">
        <w:rPr>
          <w:sz w:val="24"/>
          <w:szCs w:val="24"/>
        </w:rPr>
        <w:t>.</w:t>
      </w:r>
      <w:r w:rsidR="00793483">
        <w:rPr>
          <w:sz w:val="24"/>
          <w:szCs w:val="24"/>
        </w:rPr>
        <w:t xml:space="preserve"> </w:t>
      </w:r>
      <w:r w:rsidRPr="00793483">
        <w:rPr>
          <w:sz w:val="24"/>
          <w:szCs w:val="24"/>
        </w:rPr>
        <w:t>Once the womb is well preserved, it is carefully cut so that pathologists can look at it in more detail.</w:t>
      </w:r>
      <w:r w:rsidR="00793483">
        <w:rPr>
          <w:sz w:val="24"/>
          <w:szCs w:val="24"/>
        </w:rPr>
        <w:t xml:space="preserve"> </w:t>
      </w:r>
      <w:r w:rsidRPr="00793483">
        <w:rPr>
          <w:sz w:val="24"/>
          <w:szCs w:val="24"/>
        </w:rPr>
        <w:t>Photographs may be taken of the womb before or after opening and slicing.</w:t>
      </w:r>
    </w:p>
    <w:p w14:paraId="00000020" w14:textId="77777777" w:rsidR="00397CF1" w:rsidRPr="00793483" w:rsidRDefault="00397CF1">
      <w:pPr>
        <w:jc w:val="both"/>
        <w:rPr>
          <w:sz w:val="24"/>
          <w:szCs w:val="24"/>
        </w:rPr>
      </w:pPr>
    </w:p>
    <w:p w14:paraId="00000025" w14:textId="3834F85F" w:rsidR="00397CF1" w:rsidRPr="00793483" w:rsidRDefault="00621906" w:rsidP="6DB13C2E">
      <w:pPr>
        <w:jc w:val="both"/>
        <w:rPr>
          <w:sz w:val="24"/>
          <w:szCs w:val="24"/>
          <w:lang w:val="en-US"/>
        </w:rPr>
      </w:pPr>
      <w:r w:rsidRPr="6DB13C2E">
        <w:rPr>
          <w:sz w:val="24"/>
          <w:szCs w:val="24"/>
          <w:lang w:val="en-US"/>
        </w:rPr>
        <w:t>Pathologists then select areas that they would like to look at using a microscope. This includes the cancer as well as normal tissues.</w:t>
      </w:r>
      <w:r w:rsidR="00793483" w:rsidRPr="6DB13C2E">
        <w:rPr>
          <w:sz w:val="24"/>
          <w:szCs w:val="24"/>
          <w:lang w:val="en-US"/>
        </w:rPr>
        <w:t xml:space="preserve"> </w:t>
      </w:r>
      <w:r w:rsidRPr="6DB13C2E">
        <w:rPr>
          <w:sz w:val="24"/>
          <w:szCs w:val="24"/>
          <w:lang w:val="en-US"/>
        </w:rPr>
        <w:t>Around 20 separate pieces of tissue may be selected.</w:t>
      </w:r>
      <w:r w:rsidR="00793483" w:rsidRPr="6DB13C2E">
        <w:rPr>
          <w:sz w:val="24"/>
          <w:szCs w:val="24"/>
          <w:lang w:val="en-US"/>
        </w:rPr>
        <w:t xml:space="preserve"> </w:t>
      </w:r>
      <w:r w:rsidRPr="6DB13C2E">
        <w:rPr>
          <w:sz w:val="24"/>
          <w:szCs w:val="24"/>
          <w:lang w:val="en-US"/>
        </w:rPr>
        <w:t xml:space="preserve">The selected pieces are placed in cassettes and chemically processed to dry and harden the tissue. Once processing is complete, the tissue is set in a block of paraffin wax: this is the </w:t>
      </w:r>
      <w:r w:rsidRPr="6DB13C2E">
        <w:rPr>
          <w:b/>
          <w:bCs/>
          <w:sz w:val="24"/>
          <w:szCs w:val="24"/>
          <w:lang w:val="en-US"/>
        </w:rPr>
        <w:t>tissue block</w:t>
      </w:r>
      <w:r w:rsidRPr="6DB13C2E">
        <w:rPr>
          <w:sz w:val="24"/>
          <w:szCs w:val="24"/>
          <w:lang w:val="en-US"/>
        </w:rPr>
        <w:t>.</w:t>
      </w:r>
    </w:p>
    <w:p w14:paraId="00000026" w14:textId="77777777" w:rsidR="00397CF1" w:rsidRPr="00793483" w:rsidRDefault="00397CF1">
      <w:pPr>
        <w:jc w:val="both"/>
        <w:rPr>
          <w:sz w:val="24"/>
          <w:szCs w:val="24"/>
        </w:rPr>
      </w:pPr>
    </w:p>
    <w:p w14:paraId="00000027" w14:textId="65FB8E53" w:rsidR="00397CF1" w:rsidRPr="00793483" w:rsidRDefault="00621906" w:rsidP="6DB13C2E">
      <w:pPr>
        <w:jc w:val="both"/>
        <w:rPr>
          <w:sz w:val="24"/>
          <w:szCs w:val="24"/>
          <w:lang w:val="en-US"/>
        </w:rPr>
      </w:pPr>
      <w:r w:rsidRPr="6DB13C2E">
        <w:rPr>
          <w:sz w:val="24"/>
          <w:szCs w:val="24"/>
          <w:lang w:val="en-US"/>
        </w:rPr>
        <w:lastRenderedPageBreak/>
        <w:t>Tissue blocks are used to make slides. Very thin slices from the tissue block are put onto glass slides. Coloured dyes are added to make different and important parts of the cells easier to see down the microscope. Slides allow pathologists to look at cells and tissues in great detail, magnified up to 1000 times their actual size. The tissue block is also used for any further tests</w:t>
      </w:r>
      <w:r w:rsidR="0044350D">
        <w:rPr>
          <w:sz w:val="24"/>
          <w:szCs w:val="24"/>
          <w:lang w:val="en-US"/>
        </w:rPr>
        <w:t>,</w:t>
      </w:r>
      <w:r w:rsidRPr="6DB13C2E">
        <w:rPr>
          <w:sz w:val="24"/>
          <w:szCs w:val="24"/>
          <w:lang w:val="en-US"/>
        </w:rPr>
        <w:t xml:space="preserve"> such as </w:t>
      </w:r>
      <w:r w:rsidRPr="0044350D">
        <w:rPr>
          <w:b/>
          <w:bCs/>
          <w:sz w:val="24"/>
          <w:szCs w:val="24"/>
          <w:lang w:val="en-US"/>
        </w:rPr>
        <w:t>genetic testing</w:t>
      </w:r>
      <w:r w:rsidRPr="6DB13C2E">
        <w:rPr>
          <w:sz w:val="24"/>
          <w:szCs w:val="24"/>
          <w:lang w:val="en-US"/>
        </w:rPr>
        <w:t>.</w:t>
      </w:r>
    </w:p>
    <w:p w14:paraId="00000028" w14:textId="77777777" w:rsidR="00397CF1" w:rsidRPr="00793483" w:rsidRDefault="00397CF1">
      <w:pPr>
        <w:jc w:val="both"/>
        <w:rPr>
          <w:sz w:val="24"/>
          <w:szCs w:val="24"/>
        </w:rPr>
      </w:pPr>
    </w:p>
    <w:p w14:paraId="00000029" w14:textId="77777777" w:rsidR="00397CF1" w:rsidRPr="00793483" w:rsidRDefault="00621906">
      <w:pPr>
        <w:jc w:val="both"/>
        <w:rPr>
          <w:sz w:val="24"/>
          <w:szCs w:val="24"/>
        </w:rPr>
      </w:pPr>
      <w:r w:rsidRPr="00793483">
        <w:rPr>
          <w:sz w:val="24"/>
          <w:szCs w:val="24"/>
        </w:rPr>
        <w:t>By looking at the cancer down the microscope, pathologists can tell the rest of the team all about the cancer so that the person receives the best possible treatment.</w:t>
      </w:r>
    </w:p>
    <w:p w14:paraId="0000002A" w14:textId="77777777" w:rsidR="00397CF1" w:rsidRPr="00793483" w:rsidRDefault="00397CF1">
      <w:pPr>
        <w:jc w:val="both"/>
        <w:rPr>
          <w:sz w:val="24"/>
          <w:szCs w:val="24"/>
        </w:rPr>
      </w:pPr>
    </w:p>
    <w:p w14:paraId="0000002D" w14:textId="4CE0BFCB" w:rsidR="00397CF1" w:rsidRPr="00793483" w:rsidRDefault="00621906" w:rsidP="6DB13C2E">
      <w:pPr>
        <w:jc w:val="both"/>
        <w:rPr>
          <w:sz w:val="24"/>
          <w:szCs w:val="24"/>
          <w:lang w:val="en-US"/>
        </w:rPr>
      </w:pPr>
      <w:r w:rsidRPr="6DB13C2E">
        <w:rPr>
          <w:sz w:val="24"/>
          <w:szCs w:val="24"/>
          <w:lang w:val="en-US"/>
        </w:rPr>
        <w:t>Once the diagnosis is complete, all of the tissue blocks are stored in the pathology department for at least 30 years, and maybe for longer, before being respectfully disposed of.</w:t>
      </w:r>
      <w:r w:rsidR="00793483" w:rsidRPr="6DB13C2E">
        <w:rPr>
          <w:sz w:val="24"/>
          <w:szCs w:val="24"/>
          <w:lang w:val="en-US"/>
        </w:rPr>
        <w:t xml:space="preserve"> </w:t>
      </w:r>
      <w:r w:rsidRPr="6DB13C2E">
        <w:rPr>
          <w:sz w:val="24"/>
          <w:szCs w:val="24"/>
          <w:lang w:val="en-US"/>
        </w:rPr>
        <w:t>In most cases, the blocks are not needed again for the care of an individual person.</w:t>
      </w:r>
    </w:p>
    <w:p w14:paraId="0000002E" w14:textId="77777777" w:rsidR="00397CF1" w:rsidRPr="00793483" w:rsidRDefault="00397CF1">
      <w:pPr>
        <w:jc w:val="both"/>
        <w:rPr>
          <w:sz w:val="24"/>
          <w:szCs w:val="24"/>
        </w:rPr>
      </w:pPr>
    </w:p>
    <w:p w14:paraId="0000002F" w14:textId="4E7CB648" w:rsidR="00397CF1" w:rsidRPr="00793483" w:rsidRDefault="00621906" w:rsidP="6DB13C2E">
      <w:pPr>
        <w:jc w:val="both"/>
        <w:rPr>
          <w:sz w:val="24"/>
          <w:szCs w:val="24"/>
          <w:lang w:val="en-US"/>
        </w:rPr>
      </w:pPr>
      <w:r w:rsidRPr="6DB13C2E">
        <w:rPr>
          <w:sz w:val="24"/>
          <w:szCs w:val="24"/>
          <w:lang w:val="en-US"/>
        </w:rPr>
        <w:t>If you take part in a research project, such as the ELECTRA Project</w:t>
      </w:r>
      <w:r w:rsidR="0044350D">
        <w:rPr>
          <w:sz w:val="24"/>
          <w:szCs w:val="24"/>
          <w:lang w:val="en-US"/>
        </w:rPr>
        <w:t>,</w:t>
      </w:r>
      <w:r w:rsidRPr="6DB13C2E">
        <w:rPr>
          <w:sz w:val="24"/>
          <w:szCs w:val="24"/>
          <w:lang w:val="en-US"/>
        </w:rPr>
        <w:t xml:space="preserve"> your permission will be requested for keeping one or more tissue blocks for </w:t>
      </w:r>
      <w:r w:rsidR="00BB250E">
        <w:rPr>
          <w:sz w:val="24"/>
          <w:szCs w:val="24"/>
          <w:lang w:val="en-US"/>
        </w:rPr>
        <w:t xml:space="preserve">future </w:t>
      </w:r>
      <w:r w:rsidRPr="6DB13C2E">
        <w:rPr>
          <w:sz w:val="24"/>
          <w:szCs w:val="24"/>
          <w:lang w:val="en-US"/>
        </w:rPr>
        <w:t>research.</w:t>
      </w:r>
    </w:p>
    <w:p w14:paraId="00000030" w14:textId="77777777" w:rsidR="00397CF1" w:rsidRPr="00793483" w:rsidRDefault="00621906">
      <w:pPr>
        <w:spacing w:before="200"/>
        <w:jc w:val="both"/>
        <w:rPr>
          <w:sz w:val="24"/>
          <w:szCs w:val="24"/>
        </w:rPr>
      </w:pPr>
      <w:r w:rsidRPr="00793483">
        <w:rPr>
          <w:sz w:val="24"/>
          <w:szCs w:val="24"/>
        </w:rPr>
        <w:t>It is important to keep a few things in mind:</w:t>
      </w:r>
    </w:p>
    <w:p w14:paraId="00000031" w14:textId="321F0251" w:rsidR="00397CF1" w:rsidRPr="00793483" w:rsidRDefault="00621906" w:rsidP="0044350D">
      <w:pPr>
        <w:numPr>
          <w:ilvl w:val="0"/>
          <w:numId w:val="3"/>
        </w:numPr>
        <w:spacing w:before="100"/>
        <w:jc w:val="both"/>
        <w:rPr>
          <w:sz w:val="24"/>
          <w:szCs w:val="24"/>
        </w:rPr>
      </w:pPr>
      <w:r w:rsidRPr="00793483">
        <w:rPr>
          <w:sz w:val="24"/>
          <w:szCs w:val="24"/>
        </w:rPr>
        <w:t>The tissue block can always be returned if it is needed for your care</w:t>
      </w:r>
      <w:r w:rsidR="0044350D">
        <w:rPr>
          <w:sz w:val="24"/>
          <w:szCs w:val="24"/>
        </w:rPr>
        <w:t>,</w:t>
      </w:r>
    </w:p>
    <w:p w14:paraId="00000032" w14:textId="62706414" w:rsidR="00397CF1" w:rsidRPr="00793483" w:rsidRDefault="00621906" w:rsidP="0044350D">
      <w:pPr>
        <w:numPr>
          <w:ilvl w:val="0"/>
          <w:numId w:val="3"/>
        </w:numPr>
        <w:jc w:val="both"/>
        <w:rPr>
          <w:sz w:val="24"/>
          <w:szCs w:val="24"/>
        </w:rPr>
      </w:pPr>
      <w:r w:rsidRPr="00793483">
        <w:rPr>
          <w:sz w:val="24"/>
          <w:szCs w:val="24"/>
        </w:rPr>
        <w:t>If it is used for future research no one will need to know who it came from</w:t>
      </w:r>
      <w:r w:rsidR="0044350D">
        <w:rPr>
          <w:sz w:val="24"/>
          <w:szCs w:val="24"/>
        </w:rPr>
        <w:t>,</w:t>
      </w:r>
    </w:p>
    <w:p w14:paraId="00000033" w14:textId="4DE6CD35" w:rsidR="00397CF1" w:rsidRPr="00793483" w:rsidRDefault="00621906" w:rsidP="0044350D">
      <w:pPr>
        <w:numPr>
          <w:ilvl w:val="0"/>
          <w:numId w:val="3"/>
        </w:numPr>
        <w:jc w:val="both"/>
        <w:rPr>
          <w:sz w:val="24"/>
          <w:szCs w:val="24"/>
        </w:rPr>
      </w:pPr>
      <w:r w:rsidRPr="00793483">
        <w:rPr>
          <w:sz w:val="24"/>
          <w:szCs w:val="24"/>
        </w:rPr>
        <w:t xml:space="preserve">Your generosity can help future patients </w:t>
      </w:r>
      <w:r w:rsidR="0044350D">
        <w:rPr>
          <w:sz w:val="24"/>
          <w:szCs w:val="24"/>
        </w:rPr>
        <w:t>with</w:t>
      </w:r>
      <w:r w:rsidRPr="00793483">
        <w:rPr>
          <w:sz w:val="24"/>
          <w:szCs w:val="24"/>
        </w:rPr>
        <w:t xml:space="preserve"> womb cancer through research.</w:t>
      </w:r>
    </w:p>
    <w:p w14:paraId="00000034" w14:textId="77777777" w:rsidR="00397CF1" w:rsidRPr="00793483" w:rsidRDefault="00397CF1">
      <w:pPr>
        <w:ind w:left="720"/>
        <w:jc w:val="both"/>
        <w:rPr>
          <w:sz w:val="24"/>
          <w:szCs w:val="24"/>
        </w:rPr>
      </w:pPr>
    </w:p>
    <w:p w14:paraId="00000036" w14:textId="5751D3B5" w:rsidR="00397CF1" w:rsidRPr="00793483" w:rsidRDefault="00621906">
      <w:pPr>
        <w:jc w:val="both"/>
        <w:rPr>
          <w:sz w:val="24"/>
          <w:szCs w:val="24"/>
        </w:rPr>
      </w:pPr>
      <w:r w:rsidRPr="00793483">
        <w:rPr>
          <w:sz w:val="24"/>
          <w:szCs w:val="24"/>
        </w:rPr>
        <w:t>Thank you for viewing this video.</w:t>
      </w:r>
      <w:r w:rsidR="00793483">
        <w:rPr>
          <w:sz w:val="24"/>
          <w:szCs w:val="24"/>
        </w:rPr>
        <w:t xml:space="preserve"> </w:t>
      </w:r>
      <w:r w:rsidRPr="00793483">
        <w:rPr>
          <w:sz w:val="24"/>
          <w:szCs w:val="24"/>
        </w:rPr>
        <w:t>We hope that it has helped explain what is meant by the term “tissue block".</w:t>
      </w:r>
    </w:p>
    <w:sectPr w:rsidR="00397CF1" w:rsidRPr="007934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font>
  <w:font w:name="Calibri">
    <w:panose1 w:val="020F0502020204030204"/>
    <w:charset w:val="00"/>
    <w:family w:val="swiss"/>
    <w:pitch w:val="variable"/>
    <w:sig w:usb0="E4002EFF" w:usb1="C200247B" w:usb2="00000009" w:usb3="00000000" w:csb0="000001FF" w:csb1="00000000"/>
    <w:embedRegular r:id="rId1" w:fontKey="{73E5A9A3-943B-48B3-AAC8-3663644A24B9}"/>
  </w:font>
  <w:font w:name="Cambria">
    <w:panose1 w:val="02040503050406030204"/>
    <w:charset w:val="00"/>
    <w:family w:val="roman"/>
    <w:pitch w:val="variable"/>
    <w:sig w:usb0="E00006FF" w:usb1="420024FF" w:usb2="02000000" w:usb3="00000000" w:csb0="0000019F" w:csb1="00000000"/>
    <w:embedRegular r:id="rId2" w:fontKey="{F485AE11-DA7E-4296-84E9-35BD27F9C5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D7F61"/>
    <w:multiLevelType w:val="multilevel"/>
    <w:tmpl w:val="F3105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A25A4B"/>
    <w:multiLevelType w:val="hybridMultilevel"/>
    <w:tmpl w:val="4C3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8E69ED"/>
    <w:multiLevelType w:val="multilevel"/>
    <w:tmpl w:val="CE9A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9909433">
    <w:abstractNumId w:val="0"/>
  </w:num>
  <w:num w:numId="2" w16cid:durableId="388841727">
    <w:abstractNumId w:val="2"/>
  </w:num>
  <w:num w:numId="3" w16cid:durableId="1573931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CF1"/>
    <w:rsid w:val="001A1835"/>
    <w:rsid w:val="002259A8"/>
    <w:rsid w:val="00397CF1"/>
    <w:rsid w:val="0040566E"/>
    <w:rsid w:val="0044350D"/>
    <w:rsid w:val="00621906"/>
    <w:rsid w:val="00793483"/>
    <w:rsid w:val="00904830"/>
    <w:rsid w:val="00BB250E"/>
    <w:rsid w:val="00FF491D"/>
    <w:rsid w:val="6DB13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D2CAA"/>
  <w15:docId w15:val="{1A719753-9C5B-8D40-B181-D3606C0D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5B1331650FC4494EBC6C63D25CC7D" ma:contentTypeVersion="15" ma:contentTypeDescription="Create a new document." ma:contentTypeScope="" ma:versionID="337f3190322663a3b7589acf6799ea53">
  <xsd:schema xmlns:xsd="http://www.w3.org/2001/XMLSchema" xmlns:xs="http://www.w3.org/2001/XMLSchema" xmlns:p="http://schemas.microsoft.com/office/2006/metadata/properties" xmlns:ns2="41547be7-07c7-4ac6-ae70-86de95ea85b1" xmlns:ns3="0693f408-c671-4a71-aee0-1bee1bb86211" targetNamespace="http://schemas.microsoft.com/office/2006/metadata/properties" ma:root="true" ma:fieldsID="11d20d560297cc88d616f946cd32fca4" ns2:_="" ns3:_="">
    <xsd:import namespace="41547be7-07c7-4ac6-ae70-86de95ea85b1"/>
    <xsd:import namespace="0693f408-c671-4a71-aee0-1bee1bb862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47be7-07c7-4ac6-ae70-86de95ea8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90067d-5a8c-40ca-adf6-f6d4b78d5a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93f408-c671-4a71-aee0-1bee1bb862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cfc955-467b-4809-aff8-374676d40e3b}" ma:internalName="TaxCatchAll" ma:showField="CatchAllData" ma:web="0693f408-c671-4a71-aee0-1bee1bb8621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547be7-07c7-4ac6-ae70-86de95ea85b1">
      <Terms xmlns="http://schemas.microsoft.com/office/infopath/2007/PartnerControls"/>
    </lcf76f155ced4ddcb4097134ff3c332f>
    <TaxCatchAll xmlns="0693f408-c671-4a71-aee0-1bee1bb86211" xsi:nil="true"/>
  </documentManagement>
</p:properties>
</file>

<file path=customXml/itemProps1.xml><?xml version="1.0" encoding="utf-8"?>
<ds:datastoreItem xmlns:ds="http://schemas.openxmlformats.org/officeDocument/2006/customXml" ds:itemID="{143EF968-F879-4A5B-AF61-EC9E36395B56}">
  <ds:schemaRefs>
    <ds:schemaRef ds:uri="http://schemas.microsoft.com/sharepoint/v3/contenttype/forms"/>
  </ds:schemaRefs>
</ds:datastoreItem>
</file>

<file path=customXml/itemProps2.xml><?xml version="1.0" encoding="utf-8"?>
<ds:datastoreItem xmlns:ds="http://schemas.openxmlformats.org/officeDocument/2006/customXml" ds:itemID="{4A4EFCE8-BB4B-417B-9C2B-5E0825E80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47be7-07c7-4ac6-ae70-86de95ea85b1"/>
    <ds:schemaRef ds:uri="0693f408-c671-4a71-aee0-1bee1bb86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E8ED9-A17D-4D59-B09A-EF91AC634031}">
  <ds:schemaRefs>
    <ds:schemaRef ds:uri="http://schemas.microsoft.com/office/2006/metadata/properties"/>
    <ds:schemaRef ds:uri="http://schemas.microsoft.com/office/infopath/2007/PartnerControls"/>
    <ds:schemaRef ds:uri="41547be7-07c7-4ac6-ae70-86de95ea85b1"/>
    <ds:schemaRef ds:uri="0693f408-c671-4a71-aee0-1bee1bb862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Peaches Trust</dc:creator>
  <cp:lastModifiedBy>Julia Benning</cp:lastModifiedBy>
  <cp:revision>2</cp:revision>
  <dcterms:created xsi:type="dcterms:W3CDTF">2024-12-04T10:48:00Z</dcterms:created>
  <dcterms:modified xsi:type="dcterms:W3CDTF">2024-12-04T10:48:00Z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0x0101004A75B1331650FC4494EBC6C63D25CC7D</vt:lpwstr>
  </property>
  <property fmtid="{D5CDD505-2E9C-101B-9397-08002B2CF9AE}" pid="3" name="MediaServiceImageTags">
    <vt:lpwstr/>
  </property>
</Properties>
</file>